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B5" w:rsidRPr="00013B7B" w:rsidRDefault="00DE4DB5" w:rsidP="004427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DE4DB5" w:rsidRPr="00013B7B" w:rsidTr="00FE2640">
        <w:tc>
          <w:tcPr>
            <w:tcW w:w="4503" w:type="dxa"/>
          </w:tcPr>
          <w:p w:rsidR="00DE4DB5" w:rsidRPr="009A654C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DB5" w:rsidRPr="000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Торговое наименование</w:t>
            </w:r>
          </w:p>
        </w:tc>
        <w:tc>
          <w:tcPr>
            <w:tcW w:w="4842" w:type="dxa"/>
          </w:tcPr>
          <w:p w:rsidR="00DE4DB5" w:rsidRPr="00013B7B" w:rsidRDefault="00345137" w:rsidP="00B1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Огнетушитель ОП-</w:t>
            </w:r>
            <w:r w:rsidR="00B15D0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20F96" w:rsidRPr="00A20F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20F96">
              <w:rPr>
                <w:rFonts w:ascii="Times New Roman" w:hAnsi="Times New Roman" w:cs="Times New Roman"/>
                <w:sz w:val="28"/>
                <w:szCs w:val="28"/>
              </w:rPr>
              <w:t xml:space="preserve">з) </w:t>
            </w: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МИГ</w:t>
            </w:r>
            <w:r w:rsidR="00853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B8A">
              <w:rPr>
                <w:rFonts w:ascii="Times New Roman" w:hAnsi="Times New Roman" w:cs="Times New Roman"/>
                <w:sz w:val="28"/>
                <w:szCs w:val="28"/>
              </w:rPr>
              <w:t xml:space="preserve">съемная тележка (съемная тележка, </w:t>
            </w:r>
            <w:r w:rsidR="00830E46">
              <w:rPr>
                <w:rFonts w:ascii="Times New Roman" w:hAnsi="Times New Roman" w:cs="Times New Roman"/>
                <w:sz w:val="28"/>
                <w:szCs w:val="28"/>
              </w:rPr>
              <w:t>с перекрывным</w:t>
            </w:r>
            <w:r w:rsidR="00E65B8A">
              <w:rPr>
                <w:rFonts w:ascii="Times New Roman" w:hAnsi="Times New Roman" w:cs="Times New Roman"/>
                <w:sz w:val="28"/>
                <w:szCs w:val="28"/>
              </w:rPr>
              <w:t xml:space="preserve"> ствол</w:t>
            </w:r>
            <w:r w:rsidR="00830E4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65B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DB5" w:rsidRPr="000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Ранг модельного очага</w:t>
            </w:r>
          </w:p>
        </w:tc>
        <w:tc>
          <w:tcPr>
            <w:tcW w:w="4842" w:type="dxa"/>
          </w:tcPr>
          <w:p w:rsidR="00DE4DB5" w:rsidRPr="00013B7B" w:rsidRDefault="00E65B8A" w:rsidP="00E65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5137" w:rsidRPr="00345137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="00345137" w:rsidRPr="003451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2286">
              <w:rPr>
                <w:rFonts w:ascii="Times New Roman" w:hAnsi="Times New Roman" w:cs="Times New Roman"/>
                <w:sz w:val="28"/>
                <w:szCs w:val="28"/>
              </w:rPr>
              <w:t>, С, Е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Преимущество</w:t>
            </w:r>
          </w:p>
        </w:tc>
        <w:tc>
          <w:tcPr>
            <w:tcW w:w="4842" w:type="dxa"/>
          </w:tcPr>
          <w:p w:rsidR="002B7086" w:rsidRPr="001270A0" w:rsidRDefault="00E65B8A" w:rsidP="002B7086">
            <w:pPr>
              <w:pStyle w:val="Default"/>
              <w:rPr>
                <w:rFonts w:ascii="Tahoma" w:hAnsi="Tahoma" w:cs="Tahoma"/>
                <w:bCs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>ПЕРЕДВИЖН</w:t>
            </w:r>
            <w:r w:rsidR="001270A0"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>ОЙ</w:t>
            </w: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 xml:space="preserve"> огнетушител</w:t>
            </w:r>
            <w:r w:rsidR="001270A0"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>ь</w:t>
            </w: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 xml:space="preserve"> МИГ </w:t>
            </w:r>
            <w:r w:rsidRPr="002B7086">
              <w:rPr>
                <w:rFonts w:ascii="Tahoma" w:hAnsi="Tahoma" w:cs="Tahoma"/>
                <w:bCs/>
                <w:color w:val="auto"/>
                <w:sz w:val="28"/>
                <w:szCs w:val="28"/>
              </w:rPr>
              <w:t>име</w:t>
            </w:r>
            <w:r w:rsidR="001270A0">
              <w:rPr>
                <w:rFonts w:ascii="Tahoma" w:hAnsi="Tahoma" w:cs="Tahoma"/>
                <w:bCs/>
                <w:color w:val="auto"/>
                <w:sz w:val="28"/>
                <w:szCs w:val="28"/>
              </w:rPr>
              <w:t>е</w:t>
            </w:r>
            <w:r w:rsidRPr="002B7086">
              <w:rPr>
                <w:rFonts w:ascii="Tahoma" w:hAnsi="Tahoma" w:cs="Tahoma"/>
                <w:bCs/>
                <w:color w:val="auto"/>
                <w:sz w:val="28"/>
                <w:szCs w:val="28"/>
              </w:rPr>
              <w:t>т полимерное покрытие корпуса, устойчивое к ультрафиолетовому излучению, а также распылитель из морозостойкого</w:t>
            </w:r>
            <w:r w:rsidR="002B7086" w:rsidRPr="002B7086">
              <w:rPr>
                <w:rFonts w:ascii="Tahoma" w:hAnsi="Tahoma" w:cs="Tahoma"/>
                <w:bCs/>
                <w:color w:val="auto"/>
                <w:sz w:val="28"/>
                <w:szCs w:val="28"/>
              </w:rPr>
              <w:t>, бензомаслостойкого резинового рукава длиной 3 м</w:t>
            </w:r>
          </w:p>
          <w:p w:rsidR="001270A0" w:rsidRPr="001270A0" w:rsidRDefault="001270A0" w:rsidP="002B7086">
            <w:pPr>
              <w:pStyle w:val="Default"/>
              <w:rPr>
                <w:rFonts w:ascii="Tahoma" w:hAnsi="Tahoma" w:cs="Tahoma"/>
                <w:bCs/>
                <w:color w:val="auto"/>
                <w:sz w:val="28"/>
                <w:szCs w:val="28"/>
              </w:rPr>
            </w:pPr>
          </w:p>
          <w:p w:rsidR="002E434E" w:rsidRDefault="002E434E" w:rsidP="002E434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270A0">
              <w:rPr>
                <w:rFonts w:ascii="Tahoma" w:hAnsi="Tahoma" w:cs="Tahoma"/>
                <w:b/>
                <w:sz w:val="20"/>
                <w:szCs w:val="20"/>
              </w:rPr>
              <w:t>Оснащен эргономичной съемной тележкой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обрезиненными колесами диаметром 200 мм, что обеспечивает удобство при перекатывании тяжелого огнетушителя. Кроме того, при ремонте тележки нет необходимости сдавать в ремонт огнетушитель в лицензируемую организацию. достаточно отсоединить тележку и отремонтировать ее отдельно, после чего самостоятельно вновь установить на нее огнетушитель.</w:t>
            </w:r>
          </w:p>
          <w:p w:rsidR="002E434E" w:rsidRDefault="002E434E" w:rsidP="002E434E">
            <w:pPr>
              <w:rPr>
                <w:rFonts w:ascii="Tahoma" w:hAnsi="Tahoma" w:cs="Tahoma"/>
                <w:b/>
                <w:bCs/>
                <w:color w:val="004A80"/>
                <w:sz w:val="20"/>
                <w:szCs w:val="20"/>
                <w:shd w:val="clear" w:color="auto" w:fill="FFFFFF"/>
              </w:rPr>
            </w:pPr>
          </w:p>
          <w:p w:rsidR="002E434E" w:rsidRDefault="002E434E" w:rsidP="002E43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4A80"/>
                <w:sz w:val="20"/>
                <w:szCs w:val="20"/>
                <w:shd w:val="clear" w:color="auto" w:fill="FFFFFF"/>
              </w:rPr>
              <w:t>ЧТО НЕОБХОДИМО ПОМНИТЬ: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Согласно Федерального закона №123 ФЗ "О требованиях пожарной безопасности" п.1 ст. 105 "Требования к огнетушителям"  "...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передвижные огнетушители должны обеспечивать тушение пожара одним человеком</w:t>
            </w:r>
            <w:r>
              <w:rPr>
                <w:rFonts w:ascii="Tahoma" w:hAnsi="Tahoma" w:cs="Tahoma"/>
                <w:sz w:val="20"/>
                <w:szCs w:val="20"/>
              </w:rPr>
              <w:t>..."</w:t>
            </w:r>
          </w:p>
          <w:p w:rsidR="002E434E" w:rsidRPr="001270A0" w:rsidRDefault="002E434E" w:rsidP="002E434E">
            <w:pPr>
              <w:pStyle w:val="Default"/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</w:pPr>
          </w:p>
          <w:p w:rsidR="002E434E" w:rsidRDefault="002E434E" w:rsidP="002E434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Огнетушитель оснащен перекрывным стволом,</w:t>
            </w:r>
            <w:r>
              <w:rPr>
                <w:rFonts w:ascii="Tahoma" w:hAnsi="Tahoma" w:cs="Tahoma"/>
                <w:sz w:val="20"/>
                <w:szCs w:val="20"/>
              </w:rPr>
              <w:t xml:space="preserve">  позволяющим многократно прерывать струю </w:t>
            </w:r>
            <w:r w:rsidRPr="00E65B8A">
              <w:rPr>
                <w:rFonts w:ascii="Tahoma" w:hAnsi="Tahoma" w:cs="Tahoma"/>
                <w:sz w:val="20"/>
                <w:szCs w:val="20"/>
              </w:rPr>
              <w:t>огнетушащего порошка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после запуска огнетушителя, что обеспечивает его эффективное применение одним человеком, что особенно важно в случае, когда очагов возгораний несколько и они находятся в разных местах. Человек, применяющий огнетушитель, может одной рукой перемещать огнетушитель за </w:t>
            </w:r>
            <w:r w:rsidRPr="00E65B8A">
              <w:rPr>
                <w:rFonts w:ascii="Tahoma" w:hAnsi="Tahoma" w:cs="Tahoma"/>
                <w:sz w:val="20"/>
                <w:szCs w:val="20"/>
              </w:rPr>
              <w:t>тележку</w:t>
            </w:r>
            <w:r>
              <w:rPr>
                <w:rFonts w:ascii="Tahoma" w:hAnsi="Tahoma" w:cs="Tahoma"/>
                <w:sz w:val="20"/>
                <w:szCs w:val="20"/>
              </w:rPr>
              <w:t xml:space="preserve">, а второй - держать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перекрывной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ствол, которым направлять струю порошка в очаг возгорания, прерывая ее в нужный момент при изменении своей позиции во время тушения. </w:t>
            </w:r>
          </w:p>
          <w:p w:rsidR="00E65B8A" w:rsidRDefault="00E65B8A" w:rsidP="00944939">
            <w:pPr>
              <w:pStyle w:val="Default"/>
              <w:jc w:val="both"/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</w:pPr>
          </w:p>
          <w:p w:rsidR="00944939" w:rsidRPr="00944939" w:rsidRDefault="00345137" w:rsidP="00944939">
            <w:pPr>
              <w:pStyle w:val="Default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>ВСЕПОГОДНЫЙ</w:t>
            </w:r>
            <w:r>
              <w:rPr>
                <w:rFonts w:ascii="Tahoma" w:hAnsi="Tahoma" w:cs="Tahoma"/>
                <w:sz w:val="28"/>
                <w:szCs w:val="28"/>
              </w:rPr>
              <w:t xml:space="preserve"> -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>Порошковые огнетушители, заряжаются высококачественным огнетушащим порошком «</w:t>
            </w:r>
            <w:proofErr w:type="spellStart"/>
            <w:r w:rsidR="00944939" w:rsidRPr="00944939">
              <w:rPr>
                <w:rFonts w:ascii="Tahoma" w:hAnsi="Tahoma" w:cs="Tahoma"/>
                <w:sz w:val="28"/>
                <w:szCs w:val="28"/>
              </w:rPr>
              <w:t>Вексон</w:t>
            </w:r>
            <w:proofErr w:type="spellEnd"/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 АВС-25». Это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lastRenderedPageBreak/>
              <w:t xml:space="preserve">самый признанный и востребованный порошок для зарядки огнетушителей в странах СНГ, который применяется во всех климатических зонах при температуре окружающей среды от минус </w:t>
            </w:r>
            <w:r w:rsidR="00830E46">
              <w:rPr>
                <w:rFonts w:ascii="Tahoma" w:hAnsi="Tahoma" w:cs="Tahoma"/>
                <w:sz w:val="28"/>
                <w:szCs w:val="28"/>
              </w:rPr>
              <w:t>4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0 до плюс 50 °С. </w:t>
            </w:r>
          </w:p>
          <w:p w:rsidR="001E09D3" w:rsidRDefault="001E09D3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olor w:val="D12229"/>
                <w:sz w:val="28"/>
                <w:szCs w:val="28"/>
                <w:lang w:val="ru-RU"/>
              </w:rPr>
            </w:pPr>
          </w:p>
          <w:p w:rsidR="00944939" w:rsidRDefault="00345137" w:rsidP="00944939">
            <w:pPr>
              <w:pStyle w:val="Default"/>
              <w:jc w:val="both"/>
            </w:pP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 xml:space="preserve">УНИВЕРСАЛЬНЫЙ </w:t>
            </w:r>
            <w:r>
              <w:rPr>
                <w:rFonts w:ascii="Tahoma" w:hAnsi="Tahoma" w:cs="Tahoma"/>
                <w:sz w:val="28"/>
                <w:szCs w:val="28"/>
              </w:rPr>
              <w:t xml:space="preserve">–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обладают исключительной универсальностью применения, ликвидируют возгорания пожаров классов: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>А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 - горение твердых веществ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>В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 - горение жидких веществ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С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- горение газообразных веществ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Е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>- горение электрооборудования, находящегося под высоким напряжением</w:t>
            </w: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olor w:val="D12229"/>
                <w:sz w:val="28"/>
                <w:szCs w:val="28"/>
                <w:lang w:val="ru-RU"/>
              </w:rPr>
            </w:pP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  <w:t>Всегда готов к работе</w:t>
            </w:r>
            <w:r>
              <w:rPr>
                <w:rFonts w:ascii="Tahoma" w:hAnsi="Tahoma" w:cs="Tahoma"/>
                <w:caps/>
                <w:color w:val="D122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ahoma" w:hAnsi="Tahoma" w:cs="Tahoma"/>
                <w:caps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>корпус огнетушителя всегда находится под давлением, контроль работоспособности осуществляется по показанию индикатора давления.</w:t>
            </w: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lang w:val="ru-RU"/>
              </w:rPr>
            </w:pP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  <w:t xml:space="preserve">РекомендуемОЕ место </w:t>
            </w:r>
          </w:p>
          <w:p w:rsidR="00E275EF" w:rsidRPr="00E65B8A" w:rsidRDefault="00345137" w:rsidP="00E2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</w:rPr>
              <w:t xml:space="preserve">размещения: </w:t>
            </w:r>
            <w:r w:rsidR="00E275EF" w:rsidRPr="00E275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загородный дом, баня, </w:t>
            </w:r>
            <w:r w:rsidR="00E275EF" w:rsidRPr="00E275EF">
              <w:rPr>
                <w:rFonts w:ascii="Times New Roman" w:hAnsi="Times New Roman" w:cs="Times New Roman"/>
                <w:sz w:val="28"/>
                <w:szCs w:val="28"/>
              </w:rPr>
              <w:t>котельная, кладо</w:t>
            </w:r>
            <w:r w:rsidR="00853CDD">
              <w:rPr>
                <w:rFonts w:ascii="Times New Roman" w:hAnsi="Times New Roman" w:cs="Times New Roman"/>
                <w:sz w:val="28"/>
                <w:szCs w:val="28"/>
              </w:rPr>
              <w:t>вая, мастерская, гараж</w:t>
            </w:r>
            <w:bookmarkStart w:id="0" w:name="_GoBack"/>
            <w:bookmarkEnd w:id="0"/>
            <w:r w:rsidR="00853CDD">
              <w:rPr>
                <w:rFonts w:ascii="Times New Roman" w:hAnsi="Times New Roman" w:cs="Times New Roman"/>
                <w:sz w:val="28"/>
                <w:szCs w:val="28"/>
              </w:rPr>
              <w:t>, для общественных зданий, а также помещений категории Г и Д</w:t>
            </w:r>
          </w:p>
          <w:p w:rsidR="009458A9" w:rsidRPr="00E65B8A" w:rsidRDefault="009458A9" w:rsidP="00E275EF">
            <w:pPr>
              <w:rPr>
                <w:rFonts w:ascii="Times New Roman" w:hAnsi="Times New Roman" w:cs="Times New Roman"/>
              </w:rPr>
            </w:pPr>
          </w:p>
          <w:p w:rsidR="00E65B8A" w:rsidRDefault="00E275EF" w:rsidP="00FA5A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Баллон огнетушителя сертифицирован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 соответствие требованиям Технического Регламента ТР ТС 032/2013 «О безопасности оборудования, работающего под избыточным давлением» .  </w:t>
            </w:r>
          </w:p>
          <w:p w:rsidR="007E4565" w:rsidRDefault="00816FEA" w:rsidP="00FA5A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действующим нормативом, </w:t>
            </w:r>
            <w:r w:rsidRPr="00816FE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маркировка баллона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порошкового огнетушителя МИГ выполнена механическим способом и содержит следующие записи: фирменный знак ЗАО «Пожтехника», знак соответствия «ЕАС», наименование баллона «БП-50-1,6», заводской номер баллона, месяц и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год производства баллона, год следующего переосвидетельствования баллона, диапазон температур эксплуатации баллона «от -50 ºС до +50 ºС», рабочее и пробное давление баллона, масса и объем пустого баллона.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E275E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7E4565">
              <w:rPr>
                <w:rFonts w:ascii="Tahoma" w:hAnsi="Tahoma" w:cs="Tahoma"/>
                <w:sz w:val="20"/>
                <w:szCs w:val="20"/>
              </w:rPr>
              <w:t>Дополнительным средством защиты от подделки является фирменный паспорт всех типов огнетушителей МИГ, содержащий металлизированную этикетку с нанесенным заводским номером огнетушителя и датой производства (месяц/год). Точно такая же металлизированная этикетка (с заводским номером и датой производства) установлена в верхней сферической части баллона огнетушителя.</w:t>
            </w:r>
          </w:p>
          <w:p w:rsidR="00816FEA" w:rsidRDefault="00816FEA" w:rsidP="00FA5A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65B8A" w:rsidRPr="00345137" w:rsidRDefault="00E65B8A" w:rsidP="002E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B8A" w:rsidRPr="00013B7B" w:rsidTr="00FE2640">
        <w:tc>
          <w:tcPr>
            <w:tcW w:w="4503" w:type="dxa"/>
          </w:tcPr>
          <w:p w:rsidR="00E65B8A" w:rsidRPr="00E65B8A" w:rsidRDefault="00E65B8A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ВАЖНО</w:t>
            </w:r>
            <w:r w:rsidRPr="00E65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42" w:type="dxa"/>
          </w:tcPr>
          <w:p w:rsidR="00E65B8A" w:rsidRDefault="00E65B8A" w:rsidP="00944939">
            <w:pPr>
              <w:pStyle w:val="Default"/>
              <w:jc w:val="both"/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 конструкции огнетушителя предусмотрено специальное отверстие в верхней сферической части баллона, через которое огнетушитель заряжают (и перезаряжают) огнетушащим порошком (закрыто резьбовой пробкой). При отсутствии в конструкции баллона такого отверстия очень высок риск поломки  сифонной трубки при закручивании запорно-пускового устройства "в уже засыпанный порошок", что приводит к скрытой неработоспособности огнетушителя. Через дополнительное отверстие осуществляется перезарядка огнетушителя порошком.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Технические характеристики </w:t>
            </w:r>
          </w:p>
        </w:tc>
        <w:tc>
          <w:tcPr>
            <w:tcW w:w="4842" w:type="dxa"/>
          </w:tcPr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модельного очага (огнетушащая способность)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 233В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огнетушащего вещества, кг 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40±2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нетто, кг, не более 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баллона, л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корпуса (баллона), мм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(высота, диаметр корпуса), мм, не более 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850х330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температуры эксплуатации, °С 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-40 до +50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давление в корпусе огнетушителя, МПа при 20˚С 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1,2±0,1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подачи огнетушащего вещества, с, не менее</w:t>
            </w:r>
          </w:p>
          <w:p w:rsidR="00816FEA" w:rsidRPr="00816FEA" w:rsidRDefault="00816FEA" w:rsidP="0081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E4DB5" w:rsidRPr="00E65B8A" w:rsidRDefault="00E65B8A" w:rsidP="00FA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8A">
              <w:rPr>
                <w:rFonts w:ascii="Times New Roman" w:hAnsi="Times New Roman" w:cs="Times New Roman"/>
                <w:bCs/>
                <w:sz w:val="24"/>
                <w:szCs w:val="24"/>
              </w:rPr>
              <w:t>Длина распылителя (гибкой части)</w:t>
            </w:r>
            <w:r w:rsidRPr="00E65B8A">
              <w:rPr>
                <w:rFonts w:ascii="Times New Roman" w:hAnsi="Times New Roman" w:cs="Times New Roman"/>
                <w:sz w:val="24"/>
                <w:szCs w:val="24"/>
              </w:rPr>
              <w:t>:          не менее 3,0 м.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Гарантийный срок</w:t>
            </w:r>
          </w:p>
        </w:tc>
        <w:tc>
          <w:tcPr>
            <w:tcW w:w="4842" w:type="dxa"/>
          </w:tcPr>
          <w:p w:rsidR="00DE4DB5" w:rsidRPr="00013B7B" w:rsidRDefault="00345137" w:rsidP="00F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  <w:r w:rsidR="007E4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4565">
              <w:rPr>
                <w:rFonts w:ascii="Tahoma" w:hAnsi="Tahoma" w:cs="Tahoma"/>
                <w:sz w:val="20"/>
                <w:szCs w:val="20"/>
              </w:rPr>
              <w:t xml:space="preserve">что в 2 раза выше предусмотренной по </w:t>
            </w:r>
            <w:r w:rsidR="007E4565">
              <w:rPr>
                <w:rFonts w:ascii="Tahoma" w:hAnsi="Tahoma" w:cs="Tahoma"/>
                <w:sz w:val="20"/>
                <w:szCs w:val="20"/>
              </w:rPr>
              <w:lastRenderedPageBreak/>
              <w:t>ГОСТ</w:t>
            </w:r>
            <w:r w:rsidR="007E4565">
              <w:t>.</w:t>
            </w:r>
          </w:p>
        </w:tc>
      </w:tr>
      <w:tr w:rsidR="007E4565" w:rsidRPr="00013B7B" w:rsidTr="00FE2640">
        <w:tc>
          <w:tcPr>
            <w:tcW w:w="4503" w:type="dxa"/>
          </w:tcPr>
          <w:p w:rsidR="007E4565" w:rsidRDefault="007E4565" w:rsidP="0038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4842" w:type="dxa"/>
          </w:tcPr>
          <w:p w:rsidR="007E4565" w:rsidRPr="00DB02C0" w:rsidRDefault="007E4565" w:rsidP="0038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через 5 лет</w:t>
            </w:r>
          </w:p>
          <w:p w:rsidR="00DB02C0" w:rsidRPr="00BB6412" w:rsidRDefault="00DB02C0" w:rsidP="00DB0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повышенной пожарной опасности объекта (помещения категории А) или при</w:t>
            </w:r>
          </w:p>
          <w:p w:rsidR="00DB02C0" w:rsidRPr="00BB6412" w:rsidRDefault="00DB02C0" w:rsidP="00DB0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постоянном воздействии на огнетушители таких неблагоприятных факторов, как близкая к предельному значению (по ТУ на огнетушитель) положительная или отрицательная температура</w:t>
            </w:r>
          </w:p>
          <w:p w:rsidR="00DB02C0" w:rsidRPr="00BB6412" w:rsidRDefault="00DB02C0" w:rsidP="00DB02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окружающей среды, влажность воздуха более 90 % (при 25 °С), коррозионно-активная среда, воздействие вибрации и т. д., проверка огнетушителей и контроль ОТВ должны проводиться </w:t>
            </w:r>
            <w:r w:rsidRPr="00BB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реже одного раза в 6 месяцев.</w:t>
            </w:r>
          </w:p>
          <w:p w:rsidR="00DB02C0" w:rsidRPr="00DB02C0" w:rsidRDefault="00DB02C0" w:rsidP="0038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65" w:rsidRDefault="007E4565" w:rsidP="007E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65" w:rsidRPr="00013B7B" w:rsidTr="00FE2640">
        <w:tc>
          <w:tcPr>
            <w:tcW w:w="4503" w:type="dxa"/>
          </w:tcPr>
          <w:p w:rsidR="007E4565" w:rsidRDefault="007E4565" w:rsidP="00E65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E65B8A" w:rsidRPr="00E65B8A">
              <w:rPr>
                <w:rFonts w:ascii="Times New Roman" w:hAnsi="Times New Roman" w:cs="Times New Roman"/>
                <w:sz w:val="28"/>
                <w:szCs w:val="28"/>
              </w:rPr>
              <w:t>Другие модели передвижных огнетушителей:</w:t>
            </w:r>
          </w:p>
        </w:tc>
        <w:tc>
          <w:tcPr>
            <w:tcW w:w="4842" w:type="dxa"/>
          </w:tcPr>
          <w:p w:rsidR="00816FEA" w:rsidRPr="00816FEA" w:rsidRDefault="00816FEA" w:rsidP="008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EA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 ОП-25(з) </w:t>
            </w:r>
            <w:proofErr w:type="spellStart"/>
            <w:r w:rsidRPr="00816FEA">
              <w:rPr>
                <w:rFonts w:ascii="Times New Roman" w:hAnsi="Times New Roman" w:cs="Times New Roman"/>
                <w:sz w:val="28"/>
                <w:szCs w:val="28"/>
              </w:rPr>
              <w:t>МИГс</w:t>
            </w:r>
            <w:proofErr w:type="spellEnd"/>
            <w:r w:rsidRPr="00816FEA">
              <w:rPr>
                <w:rFonts w:ascii="Times New Roman" w:hAnsi="Times New Roman" w:cs="Times New Roman"/>
                <w:sz w:val="28"/>
                <w:szCs w:val="28"/>
              </w:rPr>
              <w:t xml:space="preserve"> перекрывным стволом</w:t>
            </w:r>
          </w:p>
          <w:p w:rsidR="00816FEA" w:rsidRPr="00816FEA" w:rsidRDefault="00816FEA" w:rsidP="008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EA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 ОП-50(з) МИГ с перекрывным </w:t>
            </w:r>
            <w:proofErr w:type="spellStart"/>
            <w:r w:rsidRPr="00816FEA">
              <w:rPr>
                <w:rFonts w:ascii="Times New Roman" w:hAnsi="Times New Roman" w:cs="Times New Roman"/>
                <w:sz w:val="28"/>
                <w:szCs w:val="28"/>
              </w:rPr>
              <w:t>стволлом</w:t>
            </w:r>
            <w:proofErr w:type="spellEnd"/>
          </w:p>
          <w:p w:rsidR="00816FEA" w:rsidRPr="00816FEA" w:rsidRDefault="00816FEA" w:rsidP="008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EA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 ОП-80(з) МИГ с перекрывным стволом </w:t>
            </w:r>
          </w:p>
          <w:p w:rsidR="007E4565" w:rsidRPr="00013B7B" w:rsidRDefault="00816FEA" w:rsidP="008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EA">
              <w:rPr>
                <w:rFonts w:ascii="Times New Roman" w:hAnsi="Times New Roman" w:cs="Times New Roman"/>
                <w:sz w:val="28"/>
                <w:szCs w:val="28"/>
              </w:rPr>
              <w:t>Огнетушитель  ОП-100(з) МИГ с перекрывным стволом</w:t>
            </w:r>
          </w:p>
        </w:tc>
      </w:tr>
    </w:tbl>
    <w:p w:rsidR="00A31900" w:rsidRPr="00013B7B" w:rsidRDefault="00345137" w:rsidP="00A3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31900" w:rsidRPr="0001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ris"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A76"/>
    <w:multiLevelType w:val="hybridMultilevel"/>
    <w:tmpl w:val="C7B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FC77C1"/>
    <w:multiLevelType w:val="hybridMultilevel"/>
    <w:tmpl w:val="1E78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00"/>
    <w:rsid w:val="00013B7B"/>
    <w:rsid w:val="000534DA"/>
    <w:rsid w:val="001270A0"/>
    <w:rsid w:val="001B4289"/>
    <w:rsid w:val="001E09D3"/>
    <w:rsid w:val="00261A6E"/>
    <w:rsid w:val="002B7086"/>
    <w:rsid w:val="002E434E"/>
    <w:rsid w:val="00345137"/>
    <w:rsid w:val="003F6343"/>
    <w:rsid w:val="004427DC"/>
    <w:rsid w:val="00494730"/>
    <w:rsid w:val="004B1341"/>
    <w:rsid w:val="004D34DA"/>
    <w:rsid w:val="004E2B4F"/>
    <w:rsid w:val="00554E38"/>
    <w:rsid w:val="005816ED"/>
    <w:rsid w:val="00586624"/>
    <w:rsid w:val="00621740"/>
    <w:rsid w:val="0062542C"/>
    <w:rsid w:val="006F1085"/>
    <w:rsid w:val="007E4565"/>
    <w:rsid w:val="007F4C66"/>
    <w:rsid w:val="00816FEA"/>
    <w:rsid w:val="00830E46"/>
    <w:rsid w:val="00853CDD"/>
    <w:rsid w:val="008B2286"/>
    <w:rsid w:val="00944939"/>
    <w:rsid w:val="009458A9"/>
    <w:rsid w:val="009A654C"/>
    <w:rsid w:val="00A20F96"/>
    <w:rsid w:val="00A31900"/>
    <w:rsid w:val="00A9766B"/>
    <w:rsid w:val="00B15D00"/>
    <w:rsid w:val="00B51E83"/>
    <w:rsid w:val="00B638E6"/>
    <w:rsid w:val="00BC6207"/>
    <w:rsid w:val="00C10FF0"/>
    <w:rsid w:val="00C20672"/>
    <w:rsid w:val="00C2091C"/>
    <w:rsid w:val="00CC1C3D"/>
    <w:rsid w:val="00CC2BE3"/>
    <w:rsid w:val="00DA274A"/>
    <w:rsid w:val="00DB02C0"/>
    <w:rsid w:val="00DE4DB5"/>
    <w:rsid w:val="00E16618"/>
    <w:rsid w:val="00E275EF"/>
    <w:rsid w:val="00E65B8A"/>
    <w:rsid w:val="00FA5A9F"/>
    <w:rsid w:val="00FE2640"/>
    <w:rsid w:val="00FE545A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3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00"/>
    <w:pPr>
      <w:ind w:left="720"/>
      <w:contextualSpacing/>
    </w:pPr>
  </w:style>
  <w:style w:type="table" w:styleId="a4">
    <w:name w:val="Table Grid"/>
    <w:basedOn w:val="a1"/>
    <w:uiPriority w:val="39"/>
    <w:rsid w:val="00D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4D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D3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D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4D34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аголовок"/>
    <w:basedOn w:val="a"/>
    <w:uiPriority w:val="99"/>
    <w:rsid w:val="00554E3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ris" w:hAnsi="Iris" w:cs="Iris"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3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00"/>
    <w:pPr>
      <w:ind w:left="720"/>
      <w:contextualSpacing/>
    </w:pPr>
  </w:style>
  <w:style w:type="table" w:styleId="a4">
    <w:name w:val="Table Grid"/>
    <w:basedOn w:val="a1"/>
    <w:uiPriority w:val="39"/>
    <w:rsid w:val="00D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4D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D3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D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4D34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аголовок"/>
    <w:basedOn w:val="a"/>
    <w:uiPriority w:val="99"/>
    <w:rsid w:val="00554E3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ris" w:hAnsi="Iris" w:cs="Iris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EFA4-C6C3-4224-8726-2E0D8C5A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Елена Евгеньевна</dc:creator>
  <cp:lastModifiedBy>Нестеренко Наталья Александровна</cp:lastModifiedBy>
  <cp:revision>8</cp:revision>
  <dcterms:created xsi:type="dcterms:W3CDTF">2017-11-08T09:37:00Z</dcterms:created>
  <dcterms:modified xsi:type="dcterms:W3CDTF">2017-11-09T11:40:00Z</dcterms:modified>
</cp:coreProperties>
</file>